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7.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drawing>
          <wp:anchor simplePos="0" relativeHeight="251658240" behindDoc="0" locked="0" layoutInCell="1" allowOverlap="1">
            <wp:simplePos x="0" y="0"/>
            <wp:positionH relativeFrom="page">
              <wp:posOffset>10490200</wp:posOffset>
            </wp:positionH>
            <wp:positionV relativeFrom="topMargin">
              <wp:posOffset>11391900</wp:posOffset>
            </wp:positionV>
            <wp:extent cx="279400" cy="3683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2971" name=""/>
                    <pic:cNvPicPr>
                      <a:picLocks noChangeAspect="1"/>
                    </pic:cNvPicPr>
                  </pic:nvPicPr>
                  <pic:blipFill>
                    <a:blip xmlns:r="http://schemas.openxmlformats.org/officeDocument/2006/relationships" r:embed="rId5"/>
                    <a:stretch>
                      <a:fillRect/>
                    </a:stretch>
                  </pic:blipFill>
                  <pic:spPr>
                    <a:xfrm>
                      <a:off x="0" y="0"/>
                      <a:ext cx="279400" cy="368300"/>
                    </a:xfrm>
                    <a:prstGeom prst="rect">
                      <a:avLst/>
                    </a:prstGeom>
                  </pic:spPr>
                </pic:pic>
              </a:graphicData>
            </a:graphic>
          </wp:anchor>
        </w:drawing>
      </w:r>
      <w:r>
        <w:rPr>
          <w:rFonts w:ascii="Times New Roman" w:eastAsia="黑体" w:hAnsi="Times New Roman" w:cs="Times New Roman" w:hint="default"/>
          <w:sz w:val="36"/>
          <w:szCs w:val="36"/>
        </w:rPr>
        <w:t>命题点2　平面镜成像特点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类型1　平面镜成像特点及其应用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(2019邵阳)</w:t>
      </w:r>
      <w:r>
        <w:rPr>
          <w:rFonts w:ascii="Times New Roman" w:hAnsi="Times New Roman" w:cs="Times New Roman" w:hint="default"/>
        </w:rPr>
        <w:t>小兰同学笔直站在寝室门口竖直放置的整容镜前0.5 m处，他后退0.5 m，镜中的像大小变化情况以及镜中的像与他的距离变为(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不变，2 m  B. 不变，1 m  C. 变小，1 m  D. 变小，2 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2. </w:t>
      </w:r>
      <w:r>
        <w:rPr>
          <w:rFonts w:ascii="Times New Roman" w:eastAsia="黑体" w:hAnsi="Times New Roman" w:cs="Times New Roman" w:hint="default"/>
        </w:rPr>
        <w:t>(2019辽阳)</w:t>
      </w:r>
      <w:r>
        <w:rPr>
          <w:rFonts w:ascii="Times New Roman" w:hAnsi="Times New Roman" w:cs="Times New Roman" w:hint="default"/>
        </w:rPr>
        <w:t>如图所示，一名游客行走在玻璃栈道上，栈道上映出了她美丽的“身影”，若游客的身高是1.65 m，则游客的头顶到“身影”头顶的距离为________m；当她在栈道上行走时，她的“身影”的大小将________(选填“变大”“变小”或“不变”)．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37920" cy="595630"/>
            <wp:effectExtent l="0" t="0" r="5080" b="13970"/>
            <wp:docPr id="11"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419467" name="图片 440"/>
                    <pic:cNvPicPr>
                      <a:picLocks noChangeAspect="1"/>
                    </pic:cNvPicPr>
                  </pic:nvPicPr>
                  <pic:blipFill>
                    <a:blip xmlns:r="http://schemas.openxmlformats.org/officeDocument/2006/relationships" r:embed="rId6" r:link="rId7"/>
                    <a:stretch>
                      <a:fillRect/>
                    </a:stretch>
                  </pic:blipFill>
                  <pic:spPr>
                    <a:xfrm>
                      <a:off x="0" y="0"/>
                      <a:ext cx="1137920" cy="5956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3. </w:t>
      </w:r>
      <w:r>
        <w:rPr>
          <w:rFonts w:ascii="Times New Roman" w:eastAsia="黑体" w:hAnsi="Times New Roman" w:cs="Times New Roman" w:hint="default"/>
        </w:rPr>
        <w:t>(2019贵港)</w:t>
      </w:r>
      <w:r>
        <w:rPr>
          <w:rFonts w:ascii="Times New Roman" w:hAnsi="Times New Roman" w:cs="Times New Roman" w:hint="default"/>
        </w:rPr>
        <w:t>一只鸽子在平静湖面上空飞过时，在湖面上形成鸽子的“倒影”，“倒影”是________形成的(选填 “光的直线传播”“光的反射”或“光的折射”)，当鸽子往高处飞，该“倒影”的大小________(选填“变大”“变小”或“不变”)．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类型2　平面镜成像作图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4. </w:t>
      </w:r>
      <w:r>
        <w:rPr>
          <w:rFonts w:ascii="Times New Roman" w:eastAsia="黑体" w:hAnsi="Times New Roman" w:cs="Times New Roman" w:hint="default"/>
        </w:rPr>
        <w:t>(2019贺州)</w:t>
      </w:r>
      <w:r>
        <w:rPr>
          <w:rFonts w:ascii="Times New Roman" w:hAnsi="Times New Roman" w:cs="Times New Roman" w:hint="default"/>
        </w:rPr>
        <w:t>请在图中画出物体</w:t>
      </w:r>
      <w:r>
        <w:rPr>
          <w:rFonts w:ascii="Times New Roman" w:hAnsi="Times New Roman" w:cs="Times New Roman" w:hint="default"/>
          <w:i/>
        </w:rPr>
        <w:t>AB</w:t>
      </w:r>
      <w:r>
        <w:rPr>
          <w:rFonts w:ascii="Times New Roman" w:hAnsi="Times New Roman" w:cs="Times New Roman" w:hint="default"/>
        </w:rPr>
        <w:t>在平面镜中的像</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′(保留作图痕迹)．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37920" cy="605790"/>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144353" name="图片 1"/>
                    <pic:cNvPicPr>
                      <a:picLocks noChangeAspect="1"/>
                    </pic:cNvPicPr>
                  </pic:nvPicPr>
                  <pic:blipFill>
                    <a:blip xmlns:r="http://schemas.openxmlformats.org/officeDocument/2006/relationships" r:embed="rId8" r:link="rId9">
                      <a:clrChange>
                        <a:clrFrom>
                          <a:srgbClr val="FFFFFF"/>
                        </a:clrFrom>
                        <a:clrTo>
                          <a:srgbClr val="FFFFFF">
                            <a:alpha val="0"/>
                          </a:srgbClr>
                        </a:clrTo>
                      </a:clrChange>
                    </a:blip>
                    <a:stretch>
                      <a:fillRect/>
                    </a:stretch>
                  </pic:blipFill>
                  <pic:spPr>
                    <a:xfrm>
                      <a:off x="0" y="0"/>
                      <a:ext cx="1137920" cy="6057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5. </w:t>
      </w:r>
      <w:r>
        <w:rPr>
          <w:rFonts w:ascii="Times New Roman" w:eastAsia="黑体" w:hAnsi="Times New Roman" w:cs="Times New Roman" w:hint="default"/>
        </w:rPr>
        <w:t>(2019南充)</w:t>
      </w:r>
      <w:r>
        <w:rPr>
          <w:rFonts w:ascii="Times New Roman" w:hAnsi="Times New Roman" w:cs="Times New Roman" w:hint="default"/>
        </w:rPr>
        <w:t>如图，在舞蹈室的墙面上装有一块平面镜，王老师用一激光笔从</w:t>
      </w:r>
      <w:r>
        <w:rPr>
          <w:rFonts w:ascii="Times New Roman" w:hAnsi="Times New Roman" w:cs="Times New Roman" w:hint="default"/>
          <w:i/>
        </w:rPr>
        <w:t>S</w:t>
      </w:r>
      <w:r>
        <w:rPr>
          <w:rFonts w:ascii="Times New Roman" w:hAnsi="Times New Roman" w:cs="Times New Roman" w:hint="default"/>
        </w:rPr>
        <w:t>点照向镜面，在地面上</w:t>
      </w:r>
      <w:r>
        <w:rPr>
          <w:rFonts w:ascii="Times New Roman" w:hAnsi="Times New Roman" w:cs="Times New Roman" w:hint="default"/>
          <w:i/>
        </w:rPr>
        <w:t>P</w:t>
      </w:r>
      <w:r>
        <w:rPr>
          <w:rFonts w:ascii="Times New Roman" w:hAnsi="Times New Roman" w:cs="Times New Roman" w:hint="default"/>
        </w:rPr>
        <w:t>点看到一光斑，请用平面镜成像特点完成光路图．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62990" cy="723265"/>
            <wp:effectExtent l="0" t="0" r="3810" b="8255"/>
            <wp:docPr id="12" name="图片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82217" name="图片 441"/>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062990" cy="7232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6. </w:t>
      </w:r>
      <w:r>
        <w:rPr>
          <w:rFonts w:ascii="Times New Roman" w:eastAsia="黑体" w:hAnsi="Times New Roman" w:cs="Times New Roman" w:hint="default"/>
        </w:rPr>
        <w:t>(2020原创)</w:t>
      </w:r>
      <w:r>
        <w:rPr>
          <w:rFonts w:ascii="Times New Roman" w:hAnsi="Times New Roman" w:cs="Times New Roman" w:hint="default"/>
        </w:rPr>
        <w:t>如图所示，</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′是物体</w:t>
      </w:r>
      <w:r>
        <w:rPr>
          <w:rFonts w:ascii="Times New Roman" w:hAnsi="Times New Roman" w:cs="Times New Roman" w:hint="default"/>
          <w:i/>
        </w:rPr>
        <w:t>AB</w:t>
      </w:r>
      <w:r>
        <w:rPr>
          <w:rFonts w:ascii="Times New Roman" w:hAnsi="Times New Roman" w:cs="Times New Roman" w:hint="default"/>
        </w:rPr>
        <w:t>在平面镜中所成的像，根据平面镜成像的特点在图中画出平面镜．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840105" cy="861060"/>
            <wp:effectExtent l="0" t="0" r="13335" b="7620"/>
            <wp:docPr id="13" name="图片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00508" name="图片 442"/>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840105" cy="8610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default"/>
        </w:rPr>
      </w:pPr>
      <w:r>
        <w:rPr>
          <w:rFonts w:ascii="Times New Roman" w:eastAsia="楷体_GB2312" w:hAnsi="Times New Roman" w:cs="Times New Roman" w:hint="default"/>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黑体" w:hAnsi="Times New Roman" w:cs="Times New Roman" w:hint="default"/>
        </w:rPr>
        <w:t>类型3　探究平面镜成像的特点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7. </w:t>
      </w:r>
      <w:r>
        <w:rPr>
          <w:rFonts w:ascii="Times New Roman" w:eastAsia="黑体" w:hAnsi="Times New Roman" w:cs="Times New Roman" w:hint="default"/>
        </w:rPr>
        <w:t>(2019中山市模拟)</w:t>
      </w:r>
      <w:r>
        <w:rPr>
          <w:rFonts w:ascii="Times New Roman" w:hAnsi="Times New Roman" w:cs="Times New Roman" w:hint="default"/>
        </w:rPr>
        <w:t>艾英同学“探究平面镜成像特点”的实验如题图所示．用的实验器材有带底座的玻璃板、白纸、笔、火柴、光屏、刻度尺、两支外形一样的蜡烛</w:t>
      </w:r>
      <w:r>
        <w:rPr>
          <w:rFonts w:ascii="Times New Roman" w:hAnsi="Times New Roman" w:cs="Times New Roman" w:hint="default"/>
          <w:i/>
        </w:rPr>
        <w:t>A</w:t>
      </w:r>
      <w:r>
        <w:rPr>
          <w:rFonts w:ascii="Times New Roman" w:hAnsi="Times New Roman" w:cs="Times New Roman" w:hint="default"/>
        </w:rPr>
        <w:t>和</w:t>
      </w:r>
      <w:r>
        <w:rPr>
          <w:rFonts w:ascii="Times New Roman" w:hAnsi="Times New Roman" w:cs="Times New Roman" w:hint="default"/>
          <w:i/>
        </w:rPr>
        <w:t>B</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16330" cy="712470"/>
            <wp:effectExtent l="0" t="0" r="1143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10040" name="图片 2"/>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1116330" cy="7124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(1)选用玻璃板代替平面镜，主要是为了________．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(2)在竖立的玻璃板前点燃蜡烛</w:t>
      </w:r>
      <w:r>
        <w:rPr>
          <w:rFonts w:ascii="Times New Roman" w:hAnsi="Times New Roman" w:cs="Times New Roman" w:hint="default"/>
          <w:i/>
        </w:rPr>
        <w:t>A</w:t>
      </w:r>
      <w:r>
        <w:rPr>
          <w:rFonts w:ascii="Times New Roman" w:hAnsi="Times New Roman" w:cs="Times New Roman" w:hint="default"/>
        </w:rPr>
        <w:t>，拿________(选填“点燃”或“未点燃”)的蜡烛</w:t>
      </w:r>
      <w:r>
        <w:rPr>
          <w:rFonts w:ascii="Times New Roman" w:hAnsi="Times New Roman" w:cs="Times New Roman" w:hint="default"/>
          <w:i/>
        </w:rPr>
        <w:t>B</w:t>
      </w:r>
      <w:r>
        <w:rPr>
          <w:rFonts w:ascii="Times New Roman" w:hAnsi="Times New Roman" w:cs="Times New Roman" w:hint="default"/>
        </w:rPr>
        <w:t>竖直在玻璃板后面移动，人眼一直在玻璃板的前侧观察，直至蜡烛</w:t>
      </w:r>
      <w:r>
        <w:rPr>
          <w:rFonts w:ascii="Times New Roman" w:hAnsi="Times New Roman" w:cs="Times New Roman" w:hint="default"/>
          <w:i/>
        </w:rPr>
        <w:t>B</w:t>
      </w:r>
      <w:r>
        <w:rPr>
          <w:rFonts w:ascii="Times New Roman" w:hAnsi="Times New Roman" w:cs="Times New Roman" w:hint="default"/>
        </w:rPr>
        <w:t>与蜡烛</w:t>
      </w:r>
      <w:r>
        <w:rPr>
          <w:rFonts w:ascii="Times New Roman" w:hAnsi="Times New Roman" w:cs="Times New Roman" w:hint="default"/>
          <w:i/>
        </w:rPr>
        <w:t>A</w:t>
      </w:r>
      <w:r>
        <w:rPr>
          <w:rFonts w:ascii="Times New Roman" w:hAnsi="Times New Roman" w:cs="Times New Roman" w:hint="default"/>
        </w:rPr>
        <w:t>的像重合．这种确定像与物大小的方法是________．(选填“控制变量法”或“等效替代法”)．</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(3)移去蜡烛</w:t>
      </w:r>
      <w:r>
        <w:rPr>
          <w:rFonts w:ascii="Times New Roman" w:hAnsi="Times New Roman" w:cs="Times New Roman" w:hint="default"/>
          <w:i/>
        </w:rPr>
        <w:t>B</w:t>
      </w:r>
      <w:r>
        <w:rPr>
          <w:rFonts w:ascii="Times New Roman" w:hAnsi="Times New Roman" w:cs="Times New Roman" w:hint="default"/>
        </w:rPr>
        <w:t>，在其原来位置上放置一块光屏，从侧面观察光屏，发现光屏上无法呈现蜡烛的像，这说明平面镜成的是________(选填“虚”或“实”)像．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(4)当蜡烛</w:t>
      </w:r>
      <w:r>
        <w:rPr>
          <w:rFonts w:ascii="Times New Roman" w:hAnsi="Times New Roman" w:cs="Times New Roman" w:hint="default"/>
          <w:i/>
        </w:rPr>
        <w:t>A</w:t>
      </w:r>
      <w:r>
        <w:rPr>
          <w:rFonts w:ascii="Times New Roman" w:hAnsi="Times New Roman" w:cs="Times New Roman" w:hint="default"/>
        </w:rPr>
        <w:t>向玻璃板靠近时，像的大小______(选填“变大”“不变”或“变小”)．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(5)为了让坐在右边的同学也能够看清蜡烛的像，艾英只将玻璃板向右平移，则蜡烛像的位置________(选填“向右移动”“向左运动”或“不变”)．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color w:val="000000"/>
          <w:sz w:val="26"/>
          <w:szCs w:val="26"/>
          <w:lang w:val="en-US" w:eastAsia="zh-CN"/>
        </w:rPr>
        <w:drawing>
          <wp:anchor distT="0" distB="0" distL="114300" distR="114300" simplePos="0" relativeHeight="251659264" behindDoc="1" locked="0" layoutInCell="1" allowOverlap="1">
            <wp:simplePos x="0" y="0"/>
            <wp:positionH relativeFrom="column">
              <wp:posOffset>59055</wp:posOffset>
            </wp:positionH>
            <wp:positionV relativeFrom="paragraph">
              <wp:posOffset>29845</wp:posOffset>
            </wp:positionV>
            <wp:extent cx="3023870" cy="288290"/>
            <wp:effectExtent l="0" t="0" r="8890" b="1270"/>
            <wp:wrapNone/>
            <wp:docPr id="14"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576338" name="图片 25" descr="11"/>
                    <pic:cNvPicPr>
                      <a:picLocks noChangeAspect="1"/>
                    </pic:cNvPicPr>
                  </pic:nvPicPr>
                  <pic:blipFill>
                    <a:blip xmlns:r="http://schemas.openxmlformats.org/officeDocument/2006/relationships" r:embed="rId16"/>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default"/>
        </w:rPr>
        <w:t>　　</w:t>
      </w:r>
      <w:r>
        <w:rPr>
          <w:rFonts w:ascii="Times New Roman" w:hAnsi="Times New Roman" w:cs="Times New Roman" w:hint="default"/>
          <w:sz w:val="26"/>
          <w:szCs w:val="26"/>
        </w:rPr>
        <w:t>　</w:t>
      </w:r>
      <w:r>
        <w:rPr>
          <w:rFonts w:ascii="Times New Roman" w:eastAsia="黑体" w:hAnsi="Times New Roman" w:cs="Times New Roman" w:hint="default"/>
          <w:sz w:val="26"/>
          <w:szCs w:val="26"/>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(2019梧州)</w:t>
      </w:r>
      <w:r>
        <w:rPr>
          <w:rFonts w:ascii="Times New Roman" w:hAnsi="Times New Roman" w:cs="Times New Roman" w:hint="default"/>
        </w:rPr>
        <w:t>如图所示，小明想要利用一块平面镜使此时射向井口的太阳光竖直射入井中．下图中的数字顺序号表示的是他在确定平面镜位置时作图的先后次序，则他作图过程正确的是(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4975860" cy="13716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96404" name="图片 3"/>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4975860" cy="13716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b/>
          <w:color w:val="FF0000"/>
        </w:rPr>
      </w:pPr>
      <w:r>
        <w:rPr>
          <w:rFonts w:ascii="Times New Roman" w:hAnsi="Times New Roman" w:cs="Times New Roman" w:hint="default"/>
        </w:rPr>
        <w:br w:type="page"/>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hAnsi="Times New Roman" w:cs="Times New Roman" w:hint="default"/>
          <w:lang w:val="en-US" w:eastAsia="zh-CN"/>
        </w:rPr>
        <w:t xml:space="preserve"> </w:t>
      </w:r>
      <w:r>
        <w:rPr>
          <w:rFonts w:ascii="Times New Roman" w:hAnsi="Times New Roman" w:cs="Times New Roman" w:hint="default"/>
        </w:rPr>
        <w:drawing>
          <wp:anchor distT="0" distB="0" distL="114300" distR="114300" simplePos="0" relativeHeight="251660288"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881714" name="图片 2"/>
                    <pic:cNvPicPr>
                      <a:picLocks noChangeAspect="1"/>
                    </pic:cNvPicPr>
                  </pic:nvPicPr>
                  <pic:blipFill>
                    <a:blip xmlns:r="http://schemas.openxmlformats.org/officeDocument/2006/relationships" r:embed="rId19"/>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eastAsia="黑体" w:hAnsi="Times New Roman" w:cs="Times New Roman" w:hint="default"/>
          <w:b/>
          <w:bCs/>
          <w:sz w:val="48"/>
          <w:szCs w:val="48"/>
          <w:lang w:val="en-US" w:eastAsia="zh-CN"/>
        </w:rPr>
        <w:t>参考答案及解析</w:t>
      </w:r>
    </w:p>
    <w:p>
      <w:pPr>
        <w:rPr>
          <w:rFonts w:ascii="Times New Roman" w:hAnsi="Times New Roman" w:eastAsiaTheme="minorEastAsia" w:cs="Times New Roman" w:hint="default"/>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t>命题点2　平面镜成像特点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A　</w:t>
      </w:r>
      <w:r>
        <w:rPr>
          <w:rFonts w:ascii="Times New Roman" w:eastAsia="黑体" w:hAnsi="Times New Roman" w:cs="Times New Roman" w:hint="default"/>
        </w:rPr>
        <w:t>【解析】</w:t>
      </w:r>
      <w:r>
        <w:rPr>
          <w:rFonts w:ascii="Times New Roman" w:hAnsi="Times New Roman" w:cs="Times New Roman" w:hint="default"/>
        </w:rPr>
        <w:t>由平面镜成像的特点可知，平面镜成的是虚像，像和物的大小相等，像和物到镜面的距离相等，故A正确．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3.3　不变　</w:t>
      </w:r>
      <w:r>
        <w:rPr>
          <w:rFonts w:ascii="Times New Roman" w:eastAsia="黑体" w:hAnsi="Times New Roman" w:cs="Times New Roman" w:hint="default"/>
        </w:rPr>
        <w:t>【解析】</w:t>
      </w:r>
      <w:r>
        <w:rPr>
          <w:rFonts w:ascii="Times New Roman" w:hAnsi="Times New Roman" w:cs="Times New Roman" w:hint="default"/>
        </w:rPr>
        <w:t>游客行走在玻璃栈道上，栈道上映出了她美丽的“身影”，这是游客通过玻璃成的像，是平面镜成像，像和物到玻璃距离相等，因为游客的身高是1.65 m，则游客的头顶到“身影”头顶的距离为3.3 m，平面镜成等大的像，因此当她在栈道上行走时，她的“身影”的大小将不变．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光的反射　不变 　</w:t>
      </w:r>
      <w:r>
        <w:rPr>
          <w:rFonts w:ascii="Times New Roman" w:eastAsia="黑体" w:hAnsi="Times New Roman" w:cs="Times New Roman" w:hint="default"/>
        </w:rPr>
        <w:t>【解析】</w:t>
      </w:r>
      <w:r>
        <w:rPr>
          <w:rFonts w:ascii="Times New Roman" w:hAnsi="Times New Roman" w:cs="Times New Roman" w:hint="default"/>
        </w:rPr>
        <w:t>平静的湖面相当于平面镜，在湖面上形成鸽子的“倒影”属于平面镜成像，是由于光的反射形成的；由平面镜成像特点之一，平面镜成像与物体等大，当鸽子往高处飞，则“倒影”大小不变．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37920" cy="882650"/>
            <wp:effectExtent l="0" t="0" r="5080"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792982" name="图片 5"/>
                    <pic:cNvPicPr>
                      <a:picLocks noChangeAspect="1"/>
                    </pic:cNvPicPr>
                  </pic:nvPicPr>
                  <pic:blipFill>
                    <a:blip xmlns:r="http://schemas.openxmlformats.org/officeDocument/2006/relationships" r:embed="rId20" r:link="rId21">
                      <a:clrChange>
                        <a:clrFrom>
                          <a:srgbClr val="FFFFFF"/>
                        </a:clrFrom>
                        <a:clrTo>
                          <a:srgbClr val="FFFFFF">
                            <a:alpha val="0"/>
                          </a:srgbClr>
                        </a:clrTo>
                      </a:clrChange>
                    </a:blip>
                    <a:stretch>
                      <a:fillRect/>
                    </a:stretch>
                  </pic:blipFill>
                  <pic:spPr>
                    <a:xfrm>
                      <a:off x="0" y="0"/>
                      <a:ext cx="1137920" cy="8826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第4题答图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637665" cy="733425"/>
            <wp:effectExtent l="0" t="0" r="8255" b="1333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66021" name="图片 6"/>
                    <pic:cNvPicPr>
                      <a:picLocks noChangeAspect="1"/>
                    </pic:cNvPicPr>
                  </pic:nvPicPr>
                  <pic:blipFill>
                    <a:blip xmlns:r="http://schemas.openxmlformats.org/officeDocument/2006/relationships" r:embed="rId22" r:link="rId23">
                      <a:clrChange>
                        <a:clrFrom>
                          <a:srgbClr val="FFFFFF"/>
                        </a:clrFrom>
                        <a:clrTo>
                          <a:srgbClr val="FFFFFF">
                            <a:alpha val="0"/>
                          </a:srgbClr>
                        </a:clrTo>
                      </a:clrChange>
                    </a:blip>
                    <a:stretch>
                      <a:fillRect/>
                    </a:stretch>
                  </pic:blipFill>
                  <pic:spPr>
                    <a:xfrm>
                      <a:off x="0" y="0"/>
                      <a:ext cx="1637665" cy="7334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55015" cy="861060"/>
            <wp:effectExtent l="0" t="0" r="6985" b="762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46934" name="图片 7"/>
                    <pic:cNvPicPr>
                      <a:picLocks noChangeAspect="1"/>
                    </pic:cNvPicPr>
                  </pic:nvPicPr>
                  <pic:blipFill>
                    <a:blip xmlns:r="http://schemas.openxmlformats.org/officeDocument/2006/relationships" r:embed="rId24" r:link="rId25">
                      <a:clrChange>
                        <a:clrFrom>
                          <a:srgbClr val="FFFFFF"/>
                        </a:clrFrom>
                        <a:clrTo>
                          <a:srgbClr val="FFFFFF">
                            <a:alpha val="0"/>
                          </a:srgbClr>
                        </a:clrTo>
                      </a:clrChange>
                    </a:blip>
                    <a:stretch>
                      <a:fillRect/>
                    </a:stretch>
                  </pic:blipFill>
                  <pic:spPr>
                    <a:xfrm>
                      <a:off x="0" y="0"/>
                      <a:ext cx="755015" cy="8610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第6题答图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7. (1)便于确定像的位置和大小　(2)未点燃　等效替代法　(3)虚　(4)不变　(5)不变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(1)因为玻璃板是透明的，所以能在观察到</w:t>
      </w:r>
      <w:r>
        <w:rPr>
          <w:rFonts w:ascii="Times New Roman" w:hAnsi="Times New Roman" w:cs="Times New Roman" w:hint="default"/>
          <w:i/>
        </w:rPr>
        <w:t>A</w:t>
      </w:r>
      <w:r>
        <w:rPr>
          <w:rFonts w:ascii="Times New Roman" w:hAnsi="Times New Roman" w:cs="Times New Roman" w:hint="default"/>
        </w:rPr>
        <w:t>蜡烛像的同时，还可以透过玻璃清楚的看到放在后面</w:t>
      </w:r>
      <w:r>
        <w:rPr>
          <w:rFonts w:ascii="Times New Roman" w:hAnsi="Times New Roman" w:cs="Times New Roman" w:hint="default"/>
          <w:i/>
        </w:rPr>
        <w:t>B</w:t>
      </w:r>
      <w:r>
        <w:rPr>
          <w:rFonts w:ascii="Times New Roman" w:hAnsi="Times New Roman" w:cs="Times New Roman" w:hint="default"/>
        </w:rPr>
        <w:t>蜡烛，便于确定像的位置和大小；(2)在竖立的玻璃板前点燃蜡烛</w:t>
      </w:r>
      <w:r>
        <w:rPr>
          <w:rFonts w:ascii="Times New Roman" w:hAnsi="Times New Roman" w:cs="Times New Roman" w:hint="default"/>
          <w:i/>
        </w:rPr>
        <w:t>A</w:t>
      </w:r>
      <w:r>
        <w:rPr>
          <w:rFonts w:ascii="Times New Roman" w:hAnsi="Times New Roman" w:cs="Times New Roman" w:hint="default"/>
        </w:rPr>
        <w:t>，拿未点燃的蜡烛</w:t>
      </w:r>
      <w:r>
        <w:rPr>
          <w:rFonts w:ascii="Times New Roman" w:hAnsi="Times New Roman" w:cs="Times New Roman" w:hint="default"/>
          <w:i/>
        </w:rPr>
        <w:t>B</w:t>
      </w:r>
      <w:r>
        <w:rPr>
          <w:rFonts w:ascii="Times New Roman" w:hAnsi="Times New Roman" w:cs="Times New Roman" w:hint="default"/>
        </w:rPr>
        <w:t>竖直在玻璃板后面移动，人眼一直在玻璃板的前侧(A侧)观察，直至它与蜡烛</w:t>
      </w:r>
      <w:r>
        <w:rPr>
          <w:rFonts w:ascii="Times New Roman" w:hAnsi="Times New Roman" w:cs="Times New Roman" w:hint="default"/>
          <w:i/>
        </w:rPr>
        <w:t>A</w:t>
      </w:r>
      <w:r>
        <w:rPr>
          <w:rFonts w:ascii="Times New Roman" w:hAnsi="Times New Roman" w:cs="Times New Roman" w:hint="default"/>
        </w:rPr>
        <w:t>的像完全重合，这种确定像与物大小关系的方法是等效替代法；(3)移去蜡烛</w:t>
      </w:r>
      <w:r>
        <w:rPr>
          <w:rFonts w:ascii="Times New Roman" w:hAnsi="Times New Roman" w:cs="Times New Roman" w:hint="default"/>
          <w:i/>
        </w:rPr>
        <w:t>B</w:t>
      </w:r>
      <w:r>
        <w:rPr>
          <w:rFonts w:ascii="Times New Roman" w:hAnsi="Times New Roman" w:cs="Times New Roman" w:hint="default"/>
        </w:rPr>
        <w:t>，在其原来位置上放置一块光屏，光屏上无法呈现蜡烛的像，这说明平面镜成的是虚像；(4)平面镜成像大小与距离无关，所以当蜡烛</w:t>
      </w:r>
      <w:r>
        <w:rPr>
          <w:rFonts w:ascii="Times New Roman" w:hAnsi="Times New Roman" w:cs="Times New Roman" w:hint="default"/>
          <w:i/>
        </w:rPr>
        <w:t>A</w:t>
      </w:r>
      <w:r>
        <w:rPr>
          <w:rFonts w:ascii="Times New Roman" w:hAnsi="Times New Roman" w:cs="Times New Roman" w:hint="default"/>
        </w:rPr>
        <w:t>向玻璃板靠近时，像的大小不变；(5)为了让右近的同学也能够看清蜡烛的像，艾英只将玻璃板向右平移，在向右移动的过程中，由于物像到平面镜的距离相等，所以蜡烛像的位置不变．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drawing>
          <wp:inline distT="0" distB="0" distL="114300" distR="114300">
            <wp:extent cx="127635" cy="116840"/>
            <wp:effectExtent l="0" t="0" r="9525" b="508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935249" name="图片 8"/>
                    <pic:cNvPicPr>
                      <a:picLocks noChangeAspect="1"/>
                    </pic:cNvPicPr>
                  </pic:nvPicPr>
                  <pic:blipFill>
                    <a:blip xmlns:r="http://schemas.openxmlformats.org/officeDocument/2006/relationships" r:embed="rId26" r:link="rId27"/>
                    <a:stretch>
                      <a:fillRect/>
                    </a:stretch>
                  </pic:blipFill>
                  <pic:spPr>
                    <a:xfrm>
                      <a:off x="0" y="0"/>
                      <a:ext cx="127635" cy="116840"/>
                    </a:xfrm>
                    <a:prstGeom prst="rect">
                      <a:avLst/>
                    </a:prstGeom>
                    <a:noFill/>
                    <a:ln>
                      <a:noFill/>
                    </a:ln>
                  </pic:spPr>
                </pic:pic>
              </a:graphicData>
            </a:graphic>
          </wp:inline>
        </w:drawing>
      </w:r>
      <w:r>
        <w:rPr>
          <w:rFonts w:ascii="Times New Roman" w:eastAsia="黑体" w:hAnsi="Times New Roman" w:cs="Times New Roman" w:hint="default"/>
        </w:rPr>
        <w:t xml:space="preserve"> 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B　</w:t>
      </w:r>
      <w:r>
        <w:rPr>
          <w:rFonts w:ascii="Times New Roman" w:eastAsia="黑体" w:hAnsi="Times New Roman" w:cs="Times New Roman" w:hint="default"/>
        </w:rPr>
        <w:t>【解析】</w:t>
      </w:r>
      <w:r>
        <w:rPr>
          <w:rFonts w:ascii="Times New Roman" w:hAnsi="Times New Roman" w:cs="Times New Roman" w:hint="default"/>
        </w:rPr>
        <w:t>根据题意可知，使用平面镜是为了让太阳光竖直射入井中，即反射光线是竖直向下的；所以，作图过程中的第一个步骤应该是过入射点作竖直向下的反射光线；因为反射角等于入射角，法线正好是入射光线和反射光线夹角的平分线，所以第二步作出入射光线和反射光线夹角的平分线即为法线；由于法线垂直于镜面，所以第三步作出法线的垂线即为平面镜的位置，A、C、D错误，B正确，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627380" cy="1169670"/>
            <wp:effectExtent l="0" t="0" r="1270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790157" name="图片 9"/>
                    <pic:cNvPicPr>
                      <a:picLocks noChangeAspect="1"/>
                    </pic:cNvPicPr>
                  </pic:nvPicPr>
                  <pic:blipFill>
                    <a:blip xmlns:r="http://schemas.openxmlformats.org/officeDocument/2006/relationships" r:embed="rId28" r:link="rId29">
                      <a:clrChange>
                        <a:clrFrom>
                          <a:srgbClr val="FFFFFF"/>
                        </a:clrFrom>
                        <a:clrTo>
                          <a:srgbClr val="FFFFFF">
                            <a:alpha val="0"/>
                          </a:srgbClr>
                        </a:clrTo>
                      </a:clrChange>
                    </a:blip>
                    <a:stretch>
                      <a:fillRect/>
                    </a:stretch>
                  </pic:blipFill>
                  <pic:spPr>
                    <a:xfrm>
                      <a:off x="0" y="0"/>
                      <a:ext cx="627380" cy="11696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第1题解图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rPr>
          <w:rFonts w:ascii="Times New Roman" w:hAnsi="Times New Roman" w:eastAsiaTheme="minorEastAsia" w:cs="Times New Roman"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F270A1"/>
    <w:rsid w:val="28F82085"/>
    <w:rsid w:val="54340707"/>
    <w:rsid w:val="61F270A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T23.TIF" TargetMode="External" /><Relationship Id="rId12" Type="http://schemas.openxmlformats.org/officeDocument/2006/relationships/image" Target="media/image5.png" /><Relationship Id="rId13" Type="http://schemas.openxmlformats.org/officeDocument/2006/relationships/image" Target="T24.TIF" TargetMode="External" /><Relationship Id="rId14" Type="http://schemas.openxmlformats.org/officeDocument/2006/relationships/image" Target="media/image6.png" /><Relationship Id="rId15" Type="http://schemas.openxmlformats.org/officeDocument/2006/relationships/image" Target="T25.TIF" TargetMode="External" /><Relationship Id="rId16" Type="http://schemas.openxmlformats.org/officeDocument/2006/relationships/image" Target="media/image7.tif" /><Relationship Id="rId17" Type="http://schemas.openxmlformats.org/officeDocument/2006/relationships/image" Target="media/image8.png" /><Relationship Id="rId18" Type="http://schemas.openxmlformats.org/officeDocument/2006/relationships/image" Target="T26.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media/image10.png" /><Relationship Id="rId21" Type="http://schemas.openxmlformats.org/officeDocument/2006/relationships/image" Target="T572.TIF" TargetMode="External" /><Relationship Id="rId22" Type="http://schemas.openxmlformats.org/officeDocument/2006/relationships/image" Target="media/image11.png" /><Relationship Id="rId23" Type="http://schemas.openxmlformats.org/officeDocument/2006/relationships/image" Target="T573.TIF" TargetMode="External" /><Relationship Id="rId24" Type="http://schemas.openxmlformats.org/officeDocument/2006/relationships/image" Target="media/image12.png" /><Relationship Id="rId25" Type="http://schemas.openxmlformats.org/officeDocument/2006/relationships/image" Target="T574.TIF" TargetMode="External" /><Relationship Id="rId26" Type="http://schemas.openxmlformats.org/officeDocument/2006/relationships/image" Target="media/image13.png" /><Relationship Id="rId27" Type="http://schemas.openxmlformats.org/officeDocument/2006/relationships/image" Target="&#31572;&#26696;&#23567;&#23545;&#21246;&#26631;.TIF" TargetMode="External" /><Relationship Id="rId28" Type="http://schemas.openxmlformats.org/officeDocument/2006/relationships/image" Target="media/image14.png" /><Relationship Id="rId29" Type="http://schemas.openxmlformats.org/officeDocument/2006/relationships/image" Target="T575.TIF" TargetMode="Externa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T21.TIF" TargetMode="External" /><Relationship Id="rId8" Type="http://schemas.openxmlformats.org/officeDocument/2006/relationships/image" Target="media/image3.png" /><Relationship Id="rId9" Type="http://schemas.openxmlformats.org/officeDocument/2006/relationships/image" Target="T22.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2019-11-10T03:16:00Z</dcterms:created>
  <dcterms:modified xsi:type="dcterms:W3CDTF">2020-02-05T14:35:13Z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